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91EF" w14:textId="77777777" w:rsidR="005241C0" w:rsidRPr="00F130C7" w:rsidRDefault="005D7D9E" w:rsidP="00EC4B59">
      <w:pPr>
        <w:jc w:val="center"/>
        <w:rPr>
          <w:rFonts w:ascii="Arial" w:hAnsi="Arial" w:cs="Arial"/>
          <w:noProof/>
          <w:sz w:val="20"/>
        </w:rPr>
      </w:pPr>
      <w:r w:rsidRPr="00F130C7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2672871A" wp14:editId="12B5C86A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D" w:rsidRPr="00F130C7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62D6476C" wp14:editId="517EEDEC">
            <wp:simplePos x="0" y="0"/>
            <wp:positionH relativeFrom="column">
              <wp:posOffset>5648895</wp:posOffset>
            </wp:positionH>
            <wp:positionV relativeFrom="paragraph">
              <wp:posOffset>8046</wp:posOffset>
            </wp:positionV>
            <wp:extent cx="1419655" cy="41625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2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4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68F8" w14:textId="77777777" w:rsidR="00ED26E2" w:rsidRPr="00F130C7" w:rsidRDefault="00ED26E2" w:rsidP="00EC4B59">
      <w:pPr>
        <w:jc w:val="center"/>
        <w:rPr>
          <w:rFonts w:ascii="Arial" w:hAnsi="Arial" w:cs="Arial"/>
          <w:noProof/>
          <w:sz w:val="20"/>
        </w:rPr>
      </w:pPr>
      <w:r w:rsidRPr="00F130C7">
        <w:rPr>
          <w:rFonts w:ascii="Arial" w:hAnsi="Arial" w:cs="Arial"/>
          <w:noProof/>
          <w:sz w:val="20"/>
        </w:rPr>
        <w:t>SISTEMA INTEGRAL DE MANTENIMIENTO VIAL</w:t>
      </w:r>
      <w:r w:rsidR="00BA3CF4" w:rsidRPr="00F130C7">
        <w:rPr>
          <w:rFonts w:ascii="Arial" w:hAnsi="Arial" w:cs="Arial"/>
          <w:noProof/>
          <w:sz w:val="20"/>
        </w:rPr>
        <w:t xml:space="preserve"> (SIMV)</w:t>
      </w:r>
    </w:p>
    <w:p w14:paraId="4361E88E" w14:textId="77777777" w:rsidR="00BA3CF4" w:rsidRPr="00F130C7" w:rsidRDefault="00BA3CF4" w:rsidP="00EC4B59">
      <w:pPr>
        <w:jc w:val="center"/>
        <w:rPr>
          <w:rFonts w:ascii="Arial" w:hAnsi="Arial" w:cs="Arial"/>
          <w:sz w:val="20"/>
        </w:rPr>
      </w:pPr>
      <w:r w:rsidRPr="00F130C7">
        <w:rPr>
          <w:rFonts w:ascii="Arial" w:hAnsi="Arial" w:cs="Arial"/>
          <w:noProof/>
          <w:sz w:val="20"/>
        </w:rPr>
        <w:t>DEL MUNICIPIO DE TORREON</w:t>
      </w:r>
    </w:p>
    <w:p w14:paraId="1E23702C" w14:textId="53705179" w:rsidR="00ED26E2" w:rsidRPr="00F130C7" w:rsidRDefault="00ED26E2" w:rsidP="00EC4B59">
      <w:pPr>
        <w:jc w:val="right"/>
        <w:rPr>
          <w:b/>
          <w:bCs/>
          <w:sz w:val="22"/>
          <w:szCs w:val="28"/>
        </w:rPr>
      </w:pPr>
      <w:r w:rsidRPr="00F130C7">
        <w:rPr>
          <w:b/>
          <w:bCs/>
          <w:sz w:val="22"/>
          <w:szCs w:val="28"/>
        </w:rPr>
        <w:t xml:space="preserve">Convocatoria: </w:t>
      </w:r>
      <w:r w:rsidR="00136799">
        <w:rPr>
          <w:b/>
          <w:bCs/>
          <w:sz w:val="22"/>
          <w:szCs w:val="28"/>
        </w:rPr>
        <w:t>6</w:t>
      </w:r>
    </w:p>
    <w:p w14:paraId="509300A1" w14:textId="77777777" w:rsidR="00ED26E2" w:rsidRPr="00F130C7" w:rsidRDefault="00ED26E2" w:rsidP="00EC4B59">
      <w:pPr>
        <w:jc w:val="right"/>
        <w:rPr>
          <w:rFonts w:ascii="Arial" w:hAnsi="Arial" w:cs="Arial"/>
          <w:sz w:val="14"/>
          <w:szCs w:val="18"/>
        </w:rPr>
      </w:pPr>
    </w:p>
    <w:p w14:paraId="37C1C84A" w14:textId="77777777" w:rsidR="00CF288E" w:rsidRDefault="00CF288E" w:rsidP="004009F3">
      <w:pPr>
        <w:jc w:val="both"/>
        <w:rPr>
          <w:rStyle w:val="Textoennegrita"/>
          <w:rFonts w:ascii="Arial" w:hAnsi="Arial" w:cs="Arial"/>
          <w:color w:val="000000"/>
          <w:sz w:val="14"/>
          <w:szCs w:val="16"/>
        </w:rPr>
      </w:pPr>
    </w:p>
    <w:p w14:paraId="4B2E51E2" w14:textId="40F97CCF" w:rsidR="00BC5EF4" w:rsidRDefault="00ED26E2" w:rsidP="004009F3">
      <w:pPr>
        <w:jc w:val="both"/>
        <w:rPr>
          <w:rFonts w:ascii="Arial" w:hAnsi="Arial" w:cs="Arial"/>
          <w:sz w:val="12"/>
          <w:szCs w:val="16"/>
        </w:rPr>
      </w:pPr>
      <w:r w:rsidRPr="00F130C7">
        <w:rPr>
          <w:rStyle w:val="Textoennegrita"/>
          <w:rFonts w:ascii="Arial" w:hAnsi="Arial" w:cs="Arial"/>
          <w:color w:val="000000"/>
          <w:sz w:val="14"/>
          <w:szCs w:val="16"/>
        </w:rPr>
        <w:t xml:space="preserve">En observancia a la Constitución Política del Estado de Coahuila de Zaragoza en su artículo 171, y de conformidad con la </w:t>
      </w:r>
      <w:r w:rsidR="00FA71B7" w:rsidRPr="00F130C7">
        <w:rPr>
          <w:rStyle w:val="Textoennegrita"/>
          <w:rFonts w:ascii="Arial" w:hAnsi="Arial" w:cs="Arial"/>
          <w:color w:val="000000"/>
          <w:sz w:val="14"/>
          <w:szCs w:val="16"/>
        </w:rPr>
        <w:t>LEY DE OBRAS PÚBLICAS Y SERVICIOS RELACIONADOS CON LAS MISMAS PARA EL ESTADO DE COAHUILA DE ZARAGOZA</w:t>
      </w:r>
      <w:r w:rsidRPr="00F130C7">
        <w:rPr>
          <w:rFonts w:ascii="Arial" w:hAnsi="Arial" w:cs="Arial"/>
          <w:sz w:val="14"/>
          <w:szCs w:val="16"/>
        </w:rPr>
        <w:t>, se convoca a los interesados en participar en la</w:t>
      </w:r>
      <w:r w:rsidR="001B454B" w:rsidRPr="00F130C7">
        <w:rPr>
          <w:rFonts w:ascii="Arial" w:hAnsi="Arial" w:cs="Arial"/>
          <w:sz w:val="14"/>
          <w:szCs w:val="16"/>
        </w:rPr>
        <w:t>s</w:t>
      </w:r>
      <w:r w:rsidR="00291C35" w:rsidRPr="00F130C7">
        <w:rPr>
          <w:rFonts w:ascii="Arial" w:hAnsi="Arial" w:cs="Arial"/>
          <w:sz w:val="14"/>
          <w:szCs w:val="16"/>
        </w:rPr>
        <w:t xml:space="preserve"> </w:t>
      </w:r>
      <w:r w:rsidR="001B454B" w:rsidRPr="00F130C7">
        <w:rPr>
          <w:rFonts w:ascii="Arial" w:hAnsi="Arial" w:cs="Arial"/>
          <w:sz w:val="14"/>
          <w:szCs w:val="16"/>
        </w:rPr>
        <w:t>Licitaciones</w:t>
      </w:r>
      <w:r w:rsidRPr="00F130C7">
        <w:rPr>
          <w:rFonts w:ascii="Arial" w:hAnsi="Arial" w:cs="Arial"/>
          <w:sz w:val="14"/>
          <w:szCs w:val="16"/>
        </w:rPr>
        <w:t xml:space="preserve"> Pública</w:t>
      </w:r>
      <w:r w:rsidR="001B454B" w:rsidRPr="00F130C7">
        <w:rPr>
          <w:rFonts w:ascii="Arial" w:hAnsi="Arial" w:cs="Arial"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 Nacional</w:t>
      </w:r>
      <w:r w:rsidR="001B454B" w:rsidRPr="00F130C7">
        <w:rPr>
          <w:rFonts w:ascii="Arial" w:hAnsi="Arial" w:cs="Arial"/>
          <w:sz w:val="14"/>
          <w:szCs w:val="16"/>
        </w:rPr>
        <w:t>es</w:t>
      </w:r>
      <w:r w:rsidR="004009F3" w:rsidRPr="00F130C7">
        <w:rPr>
          <w:rFonts w:ascii="Arial" w:hAnsi="Arial" w:cs="Arial"/>
          <w:sz w:val="12"/>
          <w:szCs w:val="16"/>
        </w:rPr>
        <w:t>:</w:t>
      </w:r>
      <w:r w:rsidRPr="00F130C7">
        <w:rPr>
          <w:rFonts w:ascii="Arial" w:hAnsi="Arial" w:cs="Arial"/>
          <w:sz w:val="12"/>
          <w:szCs w:val="16"/>
        </w:rPr>
        <w:t xml:space="preserve"> </w:t>
      </w:r>
    </w:p>
    <w:p w14:paraId="202D9FEB" w14:textId="77777777" w:rsidR="00CF288E" w:rsidRDefault="00CF288E" w:rsidP="004009F3">
      <w:pPr>
        <w:jc w:val="both"/>
        <w:rPr>
          <w:rFonts w:ascii="Arial" w:hAnsi="Arial" w:cs="Arial"/>
          <w:sz w:val="12"/>
          <w:szCs w:val="16"/>
        </w:rPr>
      </w:pPr>
    </w:p>
    <w:p w14:paraId="115CB677" w14:textId="77777777" w:rsidR="00CF288E" w:rsidRPr="00F130C7" w:rsidRDefault="00CF288E" w:rsidP="004009F3">
      <w:pPr>
        <w:jc w:val="both"/>
        <w:rPr>
          <w:rFonts w:ascii="Arial" w:hAnsi="Arial" w:cs="Arial"/>
          <w:sz w:val="12"/>
          <w:szCs w:val="16"/>
        </w:rPr>
      </w:pPr>
    </w:p>
    <w:p w14:paraId="4C93EDD0" w14:textId="77777777" w:rsidR="00B96F97" w:rsidRPr="00F130C7" w:rsidRDefault="00B96F97" w:rsidP="00B96F97">
      <w:pPr>
        <w:jc w:val="both"/>
        <w:rPr>
          <w:rFonts w:ascii="Arial" w:hAnsi="Arial" w:cs="Arial"/>
          <w:b/>
          <w:bCs/>
          <w:sz w:val="12"/>
          <w:szCs w:val="16"/>
        </w:rPr>
      </w:pPr>
    </w:p>
    <w:tbl>
      <w:tblPr>
        <w:tblW w:w="11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360"/>
        <w:gridCol w:w="1260"/>
        <w:gridCol w:w="1300"/>
        <w:gridCol w:w="1300"/>
        <w:gridCol w:w="1320"/>
        <w:gridCol w:w="1280"/>
        <w:gridCol w:w="1120"/>
      </w:tblGrid>
      <w:tr w:rsidR="00CF288E" w14:paraId="1A2FC5AC" w14:textId="77777777" w:rsidTr="00CF288E">
        <w:trPr>
          <w:trHeight w:val="388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646E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NUMERO DE LICITACIÓN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B8B3B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DESCRIPCIÓN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923E9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COSTO DE LAS BASES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7471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FECHA LÍMITE PARA ADQUIRIR LAS BASES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6E1E0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VISITA A LAS INSTALACIONES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2B83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JUNTA DE ACLARACIONES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11F6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PRESENTACIÓN DE PROPOSICIONES Y APERTURA DE PROPUESTAS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EE3F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COMUNICACIÓN DE FALLO</w:t>
            </w:r>
          </w:p>
        </w:tc>
      </w:tr>
      <w:tr w:rsidR="00CF288E" w14:paraId="05D191EB" w14:textId="77777777" w:rsidTr="00CF288E">
        <w:trPr>
          <w:trHeight w:val="421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F28B5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DGSIMV-LPN-022-2023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7DB3" w14:textId="77777777" w:rsidR="00CF288E" w:rsidRDefault="00CF288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SUMINISTRO Y APLICACIÓN DE PINTURA TERMOPLASTICA (ETAPA 4)  EN DIFERENTES PUNTOS DE LA CIUDAD  DE TORREÓN, COAHUILA.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7FC9E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302E7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Junio de 2023 15:00 horas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4488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8C0B8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junio de 2023 a las 11:00 horas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05DE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29 de junio de 2023 a las 11:00 horas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C0A3E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06 de Julio de 2023 a las 11:00 horas</w:t>
            </w:r>
          </w:p>
        </w:tc>
      </w:tr>
      <w:tr w:rsidR="00CF288E" w14:paraId="2354CCF7" w14:textId="77777777" w:rsidTr="00CF288E">
        <w:trPr>
          <w:trHeight w:val="3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789FD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DGSIMV-LPN-023-2023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5806D" w14:textId="77777777" w:rsidR="00CF288E" w:rsidRDefault="00CF288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SUMINISTRO Y APLICACIÓN DE PINTURA TERMOPLASTICA (ETAPA 5)  EN DIFERENTES PUNTOS DE LA CIUDAD  DE TORREÓN, COAHUILA.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91C4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0E093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Junio de 2023 hasta las 15:00 horas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42F1C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0187D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junio de 2023 a las 11:00 horas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87303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29 de junio de 2023 a las 13:00 horas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20D2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06 de Julio de 2023 a las 13:00 horas</w:t>
            </w:r>
          </w:p>
        </w:tc>
      </w:tr>
      <w:tr w:rsidR="00CF288E" w14:paraId="23CA0BE1" w14:textId="77777777" w:rsidTr="00CF288E">
        <w:trPr>
          <w:trHeight w:val="26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7EDD0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DGSIMV-LPN-024-2023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AE784" w14:textId="77777777" w:rsidR="00CF288E" w:rsidRDefault="00CF288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BACHEO SUPERFICIAL (ETAPA 10) EN DIFERENTES PUNTOS DE  LA CIUDAD DE TORREÓN COAHUILA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95D3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79DF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Junio de 2023 hasta las 15:00 horas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03F05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E88F1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junio de 2023 a las 13:00 horas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757F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29 de junio de 2023 a las 15:00 horas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04B00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06 de Julio de 2023 a las 15:00 horas</w:t>
            </w:r>
          </w:p>
        </w:tc>
      </w:tr>
      <w:tr w:rsidR="00CF288E" w14:paraId="7C82CF47" w14:textId="77777777" w:rsidTr="00CF288E">
        <w:trPr>
          <w:trHeight w:val="29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7827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DGSIMV-LPN-025-2023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3999" w14:textId="77777777" w:rsidR="00CF288E" w:rsidRDefault="00CF288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BACHEO SUPERFICIAL (ETAPA 11) EN DIFERENTES PUNTOS DE  LA CIUDAD DE TORREÓN COAHUILA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A7CB9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8C63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Junio de 2023 hasta las 15:00 horas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9A13B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4A85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junio de 2023 a las 13:00 horas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B458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30 de junio de 2023 a las 11:00 horas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180B1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07 de Julio de 2023 a las 11:00 horas</w:t>
            </w:r>
          </w:p>
        </w:tc>
      </w:tr>
      <w:tr w:rsidR="00CF288E" w14:paraId="55C09A6D" w14:textId="77777777" w:rsidTr="00CF288E">
        <w:trPr>
          <w:trHeight w:val="37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6D3D9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DGSIMV-LPN-026-2023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0BD1" w14:textId="77777777" w:rsidR="00CF288E" w:rsidRDefault="00CF288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REHABILITACIÓN DE CARPETA ASFALTICA (ETAPA 6) EN DIFERENTES PUNTOS DE LA CIUDAD DE TORREÓN, COAHUILA.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1E8E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E7F6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Junio de 2023 hasta las 15:00 horas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36897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2061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junio de 2023 a las 15:00 horas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6FF12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30 de junio de 2023 a las 13:00 horas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41EDC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07 de Julio de 2023 a las 13:00 horas</w:t>
            </w:r>
          </w:p>
        </w:tc>
      </w:tr>
      <w:tr w:rsidR="00CF288E" w14:paraId="6BD9793A" w14:textId="77777777" w:rsidTr="00CF288E">
        <w:trPr>
          <w:trHeight w:val="26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12824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DGSIMV-LPN-027-2023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DDBD3" w14:textId="77777777" w:rsidR="00CF288E" w:rsidRDefault="00CF288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REHABILITACIÓN DE CARPETA ASFALTICA (ETAPA 7) EN DIFERENTES PUNTOS DE LA CIUDAD DE TORREÓN, COAHUILA.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6F2F6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A1E1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Junio de 2023 hasta las 15:00 horas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61EC3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6F981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junio de 2023 a las 15:00 horas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E9B77" w14:textId="5C57995A" w:rsidR="00CF288E" w:rsidRDefault="009D028B" w:rsidP="009D028B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 w:rsidRPr="009D028B">
              <w:rPr>
                <w:rFonts w:ascii="Calibri" w:hAnsi="Calibri" w:cs="Calibri"/>
                <w:color w:val="000000"/>
                <w:sz w:val="10"/>
                <w:szCs w:val="10"/>
              </w:rPr>
              <w:t>30 de junio de 2023 a las 1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>5</w:t>
            </w:r>
            <w:bookmarkStart w:id="0" w:name="_GoBack"/>
            <w:bookmarkEnd w:id="0"/>
            <w:r w:rsidRPr="009D028B">
              <w:rPr>
                <w:rFonts w:ascii="Calibri" w:hAnsi="Calibri" w:cs="Calibri"/>
                <w:color w:val="000000"/>
                <w:sz w:val="10"/>
                <w:szCs w:val="10"/>
              </w:rPr>
              <w:t>:00 horas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ED049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07 de Julio de 2023 a las 15:00 horas</w:t>
            </w:r>
          </w:p>
        </w:tc>
      </w:tr>
      <w:tr w:rsidR="00CF288E" w14:paraId="210979EE" w14:textId="77777777" w:rsidTr="00CF288E">
        <w:trPr>
          <w:trHeight w:val="87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C97E4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DGSIMV-LPN-028-2023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B602" w14:textId="77777777" w:rsidR="00CF288E" w:rsidRDefault="00CF288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SUMINISTRO E INSTALACIÓN DE CONTROLADORES ELECTRONICOS PARA LA OPERACIÓN DE SEMAFOROS DE LA VIALIDAD PAR VIAL CALZ. CUAUHTEMOC </w:t>
            </w:r>
            <w:proofErr w:type="gramStart"/>
            <w:r>
              <w:rPr>
                <w:rFonts w:ascii="Calibri" w:hAnsi="Calibri" w:cs="Calibri"/>
                <w:color w:val="000000"/>
                <w:sz w:val="10"/>
                <w:szCs w:val="10"/>
              </w:rPr>
              <w:t>( DE</w:t>
            </w:r>
            <w:proofErr w:type="gramEnd"/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AV. PRESIDENTE CARRANZA A LERDO DE TEJADA) - CALLE MARIANO LÓPEZ ORTÍZ, CALLE 12 ( DE GÓMEZ FARÍAS A PRESIDENTE CARRANZA), EN LA CIUDAD DE TORREÓN, COAHUILA.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23CB3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F6DED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Junio de 2023 hasta las 15:00 horas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90134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FF524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23 de junio de 2023 a las 11:00 horas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C4A55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03 de Julio de 2023 a las 11:00 horas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7A38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10 de Julio de 2023 a las 11:00 horas</w:t>
            </w:r>
          </w:p>
        </w:tc>
      </w:tr>
      <w:tr w:rsidR="00CF288E" w14:paraId="2FAA6A6E" w14:textId="77777777" w:rsidTr="00CF288E">
        <w:trPr>
          <w:trHeight w:val="536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7329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DGSIMV-LPN-029-2023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99B3F" w14:textId="77777777" w:rsidR="00CF288E" w:rsidRDefault="00CF288E">
            <w:pPr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ESTUDIO INTEGRAL DE INGENIERIA DE TRANSITO Y SUMINISTRO Y PROGRAMACIÓN DE CAMARAS DE VIDEODETECCIÓN EN EL BLVD. INDEPENDENCIA, DE LA CIUDAD DE TORREÓN, COAHILA.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B84C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117A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Junio de 2023 hasta las 15:00 horas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554D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 DE INSTALACIONES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5EF6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23 de junio de 2023 a las 14:00 horas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E41A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03 de Julio de 2023 a las 14:00 horas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68007" w14:textId="77777777" w:rsidR="00CF288E" w:rsidRDefault="00CF288E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10 de Julio de 2023 a las 14:00 horas</w:t>
            </w:r>
          </w:p>
        </w:tc>
      </w:tr>
    </w:tbl>
    <w:p w14:paraId="56D28747" w14:textId="5064A341" w:rsidR="00B96F97" w:rsidRPr="00F130C7" w:rsidRDefault="00B96F97" w:rsidP="00B96F97">
      <w:pPr>
        <w:jc w:val="both"/>
        <w:rPr>
          <w:rFonts w:ascii="Arial" w:hAnsi="Arial" w:cs="Arial"/>
          <w:sz w:val="12"/>
          <w:szCs w:val="16"/>
          <w:lang w:val="es-MX" w:eastAsia="es-MX"/>
        </w:rPr>
      </w:pPr>
    </w:p>
    <w:p w14:paraId="2CD0C0A2" w14:textId="77777777" w:rsidR="00CF288E" w:rsidRDefault="00CF288E" w:rsidP="000867FA">
      <w:pPr>
        <w:jc w:val="both"/>
        <w:rPr>
          <w:rFonts w:ascii="Arial" w:hAnsi="Arial" w:cs="Arial"/>
          <w:sz w:val="12"/>
          <w:szCs w:val="16"/>
        </w:rPr>
      </w:pPr>
    </w:p>
    <w:p w14:paraId="5F7AD2AD" w14:textId="77777777" w:rsidR="00CF288E" w:rsidRDefault="00CF288E" w:rsidP="000867FA">
      <w:pPr>
        <w:jc w:val="both"/>
        <w:rPr>
          <w:rFonts w:ascii="Arial" w:hAnsi="Arial" w:cs="Arial"/>
          <w:sz w:val="12"/>
          <w:szCs w:val="16"/>
        </w:rPr>
      </w:pPr>
    </w:p>
    <w:p w14:paraId="101CE72D" w14:textId="481FACF7" w:rsidR="00ED26E2" w:rsidRPr="00F130C7" w:rsidRDefault="00ED26E2" w:rsidP="000867FA">
      <w:pPr>
        <w:jc w:val="both"/>
        <w:rPr>
          <w:rFonts w:ascii="Arial" w:hAnsi="Arial" w:cs="Arial"/>
          <w:sz w:val="12"/>
          <w:szCs w:val="16"/>
        </w:rPr>
      </w:pPr>
      <w:r w:rsidRPr="00F130C7">
        <w:rPr>
          <w:rFonts w:ascii="Arial" w:hAnsi="Arial" w:cs="Arial"/>
          <w:sz w:val="12"/>
          <w:szCs w:val="16"/>
        </w:rPr>
        <w:tab/>
      </w:r>
    </w:p>
    <w:p w14:paraId="35F26FD4" w14:textId="41A75C9E" w:rsidR="007E3BDD" w:rsidRPr="00F130C7" w:rsidRDefault="007E3BDD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No se </w:t>
      </w:r>
      <w:r w:rsidR="00F26EBC" w:rsidRPr="00F130C7">
        <w:rPr>
          <w:rFonts w:ascii="Arial" w:hAnsi="Arial" w:cs="Arial"/>
          <w:sz w:val="14"/>
          <w:szCs w:val="16"/>
        </w:rPr>
        <w:t>aceptará</w:t>
      </w:r>
      <w:r w:rsidR="00CE50B4">
        <w:rPr>
          <w:rFonts w:ascii="Arial" w:hAnsi="Arial" w:cs="Arial"/>
          <w:sz w:val="14"/>
          <w:szCs w:val="16"/>
        </w:rPr>
        <w:t xml:space="preserve"> el envío</w:t>
      </w:r>
      <w:r w:rsidRPr="00F130C7">
        <w:rPr>
          <w:rFonts w:ascii="Arial" w:hAnsi="Arial" w:cs="Arial"/>
          <w:sz w:val="14"/>
          <w:szCs w:val="16"/>
        </w:rPr>
        <w:t xml:space="preserve"> de propuestas por medios remotos de comunicación electrónica. </w:t>
      </w:r>
    </w:p>
    <w:p w14:paraId="42922288" w14:textId="2F3D8F8F" w:rsidR="007E3BDD" w:rsidRPr="00F130C7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Las bases de la licitación se encuentran dispon</w:t>
      </w:r>
      <w:r w:rsidR="006B18CD" w:rsidRPr="00F130C7">
        <w:rPr>
          <w:rFonts w:ascii="Arial" w:hAnsi="Arial" w:cs="Arial"/>
          <w:sz w:val="14"/>
          <w:szCs w:val="16"/>
        </w:rPr>
        <w:t>ibles para consulta y venta en</w:t>
      </w:r>
      <w:r w:rsidRPr="00F130C7">
        <w:rPr>
          <w:rFonts w:ascii="Arial" w:hAnsi="Arial" w:cs="Arial"/>
          <w:sz w:val="14"/>
          <w:szCs w:val="16"/>
        </w:rPr>
        <w:t xml:space="preserve">: </w:t>
      </w:r>
      <w:r w:rsidR="00DA587B" w:rsidRPr="00F130C7">
        <w:rPr>
          <w:rFonts w:ascii="Arial" w:hAnsi="Arial" w:cs="Arial"/>
          <w:sz w:val="14"/>
          <w:szCs w:val="16"/>
        </w:rPr>
        <w:t xml:space="preserve">Las Oficinas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>Col. Centro, Torreón Coahuila, C.P. 27000</w:t>
      </w:r>
      <w:r w:rsidRPr="00F130C7">
        <w:rPr>
          <w:rFonts w:ascii="Arial" w:hAnsi="Arial" w:cs="Arial"/>
          <w:sz w:val="14"/>
          <w:szCs w:val="16"/>
        </w:rPr>
        <w:t xml:space="preserve">, teléfono: (871) 716 37 25, los días </w:t>
      </w:r>
      <w:r w:rsidR="003A35B2" w:rsidRPr="00F130C7">
        <w:rPr>
          <w:rFonts w:ascii="Arial" w:hAnsi="Arial" w:cs="Arial"/>
          <w:sz w:val="14"/>
          <w:szCs w:val="16"/>
        </w:rPr>
        <w:t>de lunes a viernes</w:t>
      </w:r>
      <w:r w:rsidRPr="00F130C7">
        <w:rPr>
          <w:rFonts w:ascii="Arial" w:hAnsi="Arial" w:cs="Arial"/>
          <w:sz w:val="14"/>
          <w:szCs w:val="16"/>
        </w:rPr>
        <w:t xml:space="preserve">; con el siguiente horario: </w:t>
      </w:r>
      <w:r w:rsidR="009F4252" w:rsidRPr="00F130C7">
        <w:rPr>
          <w:rFonts w:ascii="Arial" w:hAnsi="Arial" w:cs="Arial"/>
          <w:sz w:val="14"/>
          <w:szCs w:val="16"/>
        </w:rPr>
        <w:t>de</w:t>
      </w:r>
      <w:r w:rsidRPr="00F130C7">
        <w:rPr>
          <w:rFonts w:ascii="Arial" w:hAnsi="Arial" w:cs="Arial"/>
          <w:sz w:val="14"/>
          <w:szCs w:val="16"/>
        </w:rPr>
        <w:t xml:space="preserve"> 8:00 A 1</w:t>
      </w:r>
      <w:r w:rsidR="00A43520" w:rsidRPr="00F130C7">
        <w:rPr>
          <w:rFonts w:ascii="Arial" w:hAnsi="Arial" w:cs="Arial"/>
          <w:sz w:val="14"/>
          <w:szCs w:val="16"/>
        </w:rPr>
        <w:t>6</w:t>
      </w:r>
      <w:r w:rsidRPr="00F130C7">
        <w:rPr>
          <w:rFonts w:ascii="Arial" w:hAnsi="Arial" w:cs="Arial"/>
          <w:sz w:val="14"/>
          <w:szCs w:val="16"/>
        </w:rPr>
        <w:t xml:space="preserve">:00 HORAS. </w:t>
      </w:r>
    </w:p>
    <w:p w14:paraId="3FDD618B" w14:textId="4F06AE21" w:rsidR="00ED26E2" w:rsidRPr="00F130C7" w:rsidRDefault="00C5516A" w:rsidP="00E6065F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procedencia de los recursos </w:t>
      </w:r>
      <w:r w:rsidR="007E3BDD" w:rsidRPr="00F130C7">
        <w:rPr>
          <w:rFonts w:ascii="Arial" w:hAnsi="Arial" w:cs="Arial"/>
          <w:sz w:val="14"/>
          <w:szCs w:val="16"/>
        </w:rPr>
        <w:t>será con Recursos p</w:t>
      </w:r>
      <w:r w:rsidRPr="00F130C7">
        <w:rPr>
          <w:rFonts w:ascii="Arial" w:hAnsi="Arial" w:cs="Arial"/>
          <w:sz w:val="14"/>
          <w:szCs w:val="16"/>
        </w:rPr>
        <w:t>ropios</w:t>
      </w:r>
      <w:r w:rsidR="00CE50B4">
        <w:rPr>
          <w:rFonts w:ascii="Arial" w:hAnsi="Arial" w:cs="Arial"/>
          <w:sz w:val="14"/>
          <w:szCs w:val="16"/>
        </w:rPr>
        <w:t xml:space="preserve"> del S</w:t>
      </w:r>
      <w:r w:rsidR="007E3BDD" w:rsidRPr="00F130C7">
        <w:rPr>
          <w:rFonts w:ascii="Arial" w:hAnsi="Arial" w:cs="Arial"/>
          <w:sz w:val="14"/>
          <w:szCs w:val="16"/>
        </w:rPr>
        <w:t xml:space="preserve">istema Integral de Mantenimiento </w:t>
      </w:r>
      <w:r w:rsidR="00CE50B4">
        <w:rPr>
          <w:rFonts w:ascii="Arial" w:hAnsi="Arial" w:cs="Arial"/>
          <w:sz w:val="14"/>
          <w:szCs w:val="16"/>
        </w:rPr>
        <w:t xml:space="preserve">Vial </w:t>
      </w:r>
      <w:r w:rsidR="007E3BDD" w:rsidRPr="00F130C7">
        <w:rPr>
          <w:rFonts w:ascii="Arial" w:hAnsi="Arial" w:cs="Arial"/>
          <w:sz w:val="14"/>
          <w:szCs w:val="16"/>
        </w:rPr>
        <w:t>de Torreón, Coah.</w:t>
      </w:r>
    </w:p>
    <w:p w14:paraId="2AF3F42E" w14:textId="1D1FA0C3" w:rsidR="00ED26E2" w:rsidRPr="00F130C7" w:rsidRDefault="00ED26E2" w:rsidP="00774955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forma de pago es: </w:t>
      </w:r>
      <w:r w:rsidR="009F4252" w:rsidRPr="00F130C7">
        <w:rPr>
          <w:rFonts w:ascii="Arial" w:hAnsi="Arial" w:cs="Arial"/>
          <w:sz w:val="14"/>
          <w:szCs w:val="16"/>
        </w:rPr>
        <w:t xml:space="preserve">con depósito directo  o transferencia bancaria a la cuenta </w:t>
      </w:r>
      <w:r w:rsidRPr="00F130C7">
        <w:rPr>
          <w:rFonts w:ascii="Arial" w:hAnsi="Arial" w:cs="Arial"/>
          <w:sz w:val="14"/>
          <w:szCs w:val="16"/>
        </w:rPr>
        <w:t xml:space="preserve"> </w:t>
      </w:r>
      <w:r w:rsidR="00CE50B4">
        <w:rPr>
          <w:rFonts w:ascii="Arial" w:hAnsi="Arial" w:cs="Arial"/>
          <w:sz w:val="14"/>
          <w:szCs w:val="16"/>
        </w:rPr>
        <w:t>d</w:t>
      </w:r>
      <w:r w:rsidR="00DA587B" w:rsidRPr="00F130C7">
        <w:rPr>
          <w:rFonts w:ascii="Arial" w:hAnsi="Arial" w:cs="Arial"/>
          <w:sz w:val="14"/>
          <w:szCs w:val="16"/>
        </w:rPr>
        <w:t xml:space="preserve">el Sistema Integral </w:t>
      </w:r>
      <w:r w:rsidR="00CE50B4">
        <w:rPr>
          <w:rFonts w:ascii="Arial" w:hAnsi="Arial" w:cs="Arial"/>
          <w:sz w:val="14"/>
          <w:szCs w:val="16"/>
        </w:rPr>
        <w:t>de Mantenimiento Vial (SIMV) del Municipio d</w:t>
      </w:r>
      <w:r w:rsidR="00DA587B" w:rsidRPr="00F130C7">
        <w:rPr>
          <w:rFonts w:ascii="Arial" w:hAnsi="Arial" w:cs="Arial"/>
          <w:sz w:val="14"/>
          <w:szCs w:val="16"/>
        </w:rPr>
        <w:t>e Torreón</w:t>
      </w:r>
      <w:r w:rsidR="009F4252" w:rsidRPr="00F130C7">
        <w:rPr>
          <w:rFonts w:ascii="Arial" w:hAnsi="Arial" w:cs="Arial"/>
          <w:sz w:val="14"/>
          <w:szCs w:val="16"/>
        </w:rPr>
        <w:t xml:space="preserve"> </w:t>
      </w:r>
      <w:r w:rsidR="00271B68" w:rsidRPr="00F130C7">
        <w:rPr>
          <w:rFonts w:ascii="Arial" w:hAnsi="Arial" w:cs="Arial"/>
          <w:sz w:val="14"/>
          <w:szCs w:val="16"/>
        </w:rPr>
        <w:t>previa emisión de ficha de pago la</w:t>
      </w:r>
      <w:r w:rsidR="009F4252" w:rsidRPr="00F130C7">
        <w:rPr>
          <w:rFonts w:ascii="Arial" w:hAnsi="Arial" w:cs="Arial"/>
          <w:sz w:val="14"/>
          <w:szCs w:val="16"/>
        </w:rPr>
        <w:t xml:space="preserve"> cual será proporcionada </w:t>
      </w:r>
      <w:r w:rsidR="00271B68" w:rsidRPr="00F130C7">
        <w:rPr>
          <w:rFonts w:ascii="Arial" w:hAnsi="Arial" w:cs="Arial"/>
          <w:sz w:val="14"/>
          <w:szCs w:val="16"/>
        </w:rPr>
        <w:t xml:space="preserve">en </w:t>
      </w:r>
      <w:r w:rsidR="00DA587B" w:rsidRPr="00F130C7">
        <w:rPr>
          <w:rFonts w:ascii="Arial" w:hAnsi="Arial" w:cs="Arial"/>
          <w:sz w:val="14"/>
          <w:szCs w:val="16"/>
        </w:rPr>
        <w:t xml:space="preserve">Las Oficinas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 xml:space="preserve">Col. Centro, Torreón Coahuila, C.P. 27000 </w:t>
      </w:r>
      <w:r w:rsidR="009F4252" w:rsidRPr="00F130C7">
        <w:rPr>
          <w:rFonts w:ascii="Arial" w:hAnsi="Arial" w:cs="Arial"/>
          <w:sz w:val="14"/>
          <w:szCs w:val="16"/>
        </w:rPr>
        <w:t xml:space="preserve">de </w:t>
      </w:r>
      <w:r w:rsidR="003173BD" w:rsidRPr="00F130C7">
        <w:rPr>
          <w:rFonts w:ascii="Arial" w:hAnsi="Arial" w:cs="Arial"/>
          <w:sz w:val="14"/>
          <w:szCs w:val="16"/>
        </w:rPr>
        <w:t>l</w:t>
      </w:r>
      <w:r w:rsidR="009F4252" w:rsidRPr="00F130C7">
        <w:rPr>
          <w:rFonts w:ascii="Arial" w:hAnsi="Arial" w:cs="Arial"/>
          <w:sz w:val="14"/>
          <w:szCs w:val="16"/>
        </w:rPr>
        <w:t>une</w:t>
      </w:r>
      <w:r w:rsidR="003173BD" w:rsidRPr="00F130C7">
        <w:rPr>
          <w:rFonts w:ascii="Arial" w:hAnsi="Arial" w:cs="Arial"/>
          <w:sz w:val="14"/>
          <w:szCs w:val="16"/>
        </w:rPr>
        <w:t>s</w:t>
      </w:r>
      <w:r w:rsidR="009F4252" w:rsidRPr="00F130C7">
        <w:rPr>
          <w:rFonts w:ascii="Arial" w:hAnsi="Arial" w:cs="Arial"/>
          <w:sz w:val="14"/>
          <w:szCs w:val="16"/>
        </w:rPr>
        <w:t xml:space="preserve"> a viernes en el siguiente horario de 8:00 a 1</w:t>
      </w:r>
      <w:r w:rsidR="00357CC1" w:rsidRPr="00F130C7">
        <w:rPr>
          <w:rFonts w:ascii="Arial" w:hAnsi="Arial" w:cs="Arial"/>
          <w:sz w:val="14"/>
          <w:szCs w:val="16"/>
        </w:rPr>
        <w:t>6:00</w:t>
      </w:r>
      <w:r w:rsidR="009F4252" w:rsidRPr="00F130C7">
        <w:rPr>
          <w:rFonts w:ascii="Arial" w:hAnsi="Arial" w:cs="Arial"/>
          <w:sz w:val="14"/>
          <w:szCs w:val="16"/>
        </w:rPr>
        <w:t xml:space="preserve"> horas.</w:t>
      </w:r>
    </w:p>
    <w:p w14:paraId="6BEB44A7" w14:textId="789BEF1D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junta de aclaraciones y el acto de presentación de proposiciones se llevarán a cabo los días y horas arriba señaladas en </w:t>
      </w:r>
      <w:r w:rsidR="00CE50B4">
        <w:rPr>
          <w:rFonts w:ascii="Arial" w:hAnsi="Arial" w:cs="Arial"/>
          <w:sz w:val="14"/>
          <w:szCs w:val="16"/>
        </w:rPr>
        <w:t>la Sala d</w:t>
      </w:r>
      <w:r w:rsidR="00DA587B" w:rsidRPr="00F130C7">
        <w:rPr>
          <w:rFonts w:ascii="Arial" w:hAnsi="Arial" w:cs="Arial"/>
          <w:sz w:val="14"/>
          <w:szCs w:val="16"/>
        </w:rPr>
        <w:t>e Juntas</w:t>
      </w:r>
      <w:r w:rsidR="00CE50B4">
        <w:rPr>
          <w:rFonts w:ascii="Arial" w:hAnsi="Arial" w:cs="Arial"/>
          <w:sz w:val="14"/>
          <w:szCs w:val="16"/>
        </w:rPr>
        <w:t xml:space="preserve"> en las </w:t>
      </w:r>
      <w:r w:rsidR="00DA587B" w:rsidRPr="00F130C7">
        <w:rPr>
          <w:rFonts w:ascii="Arial" w:hAnsi="Arial" w:cs="Arial"/>
          <w:sz w:val="14"/>
          <w:szCs w:val="16"/>
        </w:rPr>
        <w:t xml:space="preserve">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="00DA587B" w:rsidRPr="00F130C7">
        <w:rPr>
          <w:rFonts w:ascii="Arial" w:hAnsi="Arial" w:cs="Arial"/>
          <w:sz w:val="14"/>
          <w:szCs w:val="16"/>
        </w:rPr>
        <w:t>Col. Centro, Torreón Coahuila,</w:t>
      </w:r>
      <w:r w:rsidRPr="00F130C7">
        <w:rPr>
          <w:rFonts w:ascii="Arial" w:hAnsi="Arial" w:cs="Arial"/>
          <w:sz w:val="14"/>
          <w:szCs w:val="16"/>
        </w:rPr>
        <w:t xml:space="preserve"> C.P. 27000.</w:t>
      </w:r>
    </w:p>
    <w:p w14:paraId="4B879F46" w14:textId="6CCF7F1B" w:rsidR="00DA587B" w:rsidRPr="00F130C7" w:rsidRDefault="00DA587B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La visita al lugar de los trabajos se llevará a cabo el día y hora señalados partiendo de las </w:t>
      </w:r>
      <w:r w:rsidR="001E5A7D" w:rsidRPr="00F130C7">
        <w:rPr>
          <w:rFonts w:ascii="Arial" w:hAnsi="Arial" w:cs="Arial"/>
          <w:sz w:val="14"/>
          <w:szCs w:val="16"/>
        </w:rPr>
        <w:t xml:space="preserve">instalaciones del Sistema Integral de Mantenimiento Vial, en Blvd. Revolución y Calzada Colón S/N, </w:t>
      </w:r>
      <w:r w:rsidRPr="00F130C7">
        <w:rPr>
          <w:rFonts w:ascii="Arial" w:hAnsi="Arial" w:cs="Arial"/>
          <w:sz w:val="14"/>
          <w:szCs w:val="16"/>
        </w:rPr>
        <w:t>Col. Centro, Torreón Coahuila, C.P. 27000</w:t>
      </w:r>
    </w:p>
    <w:p w14:paraId="3BB5A07F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 licitación es nacional y el idioma en que deberá presentar las proposiciones será: español.</w:t>
      </w:r>
    </w:p>
    <w:p w14:paraId="41DAFC48" w14:textId="33656954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 moneda en que deberán cotizars</w:t>
      </w:r>
      <w:r w:rsidR="005376E6">
        <w:rPr>
          <w:rFonts w:ascii="Arial" w:hAnsi="Arial" w:cs="Arial"/>
          <w:sz w:val="14"/>
          <w:szCs w:val="16"/>
        </w:rPr>
        <w:t>e las proposiciones será: Peso M</w:t>
      </w:r>
      <w:r w:rsidRPr="00F130C7">
        <w:rPr>
          <w:rFonts w:ascii="Arial" w:hAnsi="Arial" w:cs="Arial"/>
          <w:sz w:val="14"/>
          <w:szCs w:val="16"/>
        </w:rPr>
        <w:t>exicano.</w:t>
      </w:r>
    </w:p>
    <w:p w14:paraId="090D2F53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Ninguna de las condiciones establecidas en las bases de licitación, así como las proposiciones presentadas por los licitantes, podrán ser negociadas.</w:t>
      </w:r>
    </w:p>
    <w:p w14:paraId="59DD3C79" w14:textId="3D4DCD73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No podrán participar las personas que se encuentren en los supuestos del artículo </w:t>
      </w:r>
      <w:r w:rsidR="0079569D" w:rsidRPr="00F130C7">
        <w:rPr>
          <w:rFonts w:ascii="Arial" w:hAnsi="Arial" w:cs="Arial"/>
          <w:sz w:val="14"/>
          <w:szCs w:val="16"/>
        </w:rPr>
        <w:t>50</w:t>
      </w:r>
      <w:r w:rsidRPr="00F130C7">
        <w:rPr>
          <w:rFonts w:ascii="Arial" w:hAnsi="Arial" w:cs="Arial"/>
          <w:sz w:val="14"/>
          <w:szCs w:val="16"/>
        </w:rPr>
        <w:t xml:space="preserve"> de la </w:t>
      </w:r>
      <w:r w:rsidR="001E5A7D" w:rsidRPr="00F130C7">
        <w:rPr>
          <w:rFonts w:ascii="Arial" w:hAnsi="Arial" w:cs="Arial"/>
          <w:sz w:val="14"/>
          <w:szCs w:val="16"/>
        </w:rPr>
        <w:t>Ley de Obras Públicas y Servicios Relacionados con las Mismas</w:t>
      </w:r>
      <w:r w:rsidR="0079569D" w:rsidRPr="00F130C7">
        <w:rPr>
          <w:rStyle w:val="Textoennegrita"/>
          <w:rFonts w:ascii="Arial" w:hAnsi="Arial" w:cs="Arial"/>
          <w:b w:val="0"/>
          <w:color w:val="000000"/>
          <w:sz w:val="14"/>
          <w:szCs w:val="16"/>
        </w:rPr>
        <w:t xml:space="preserve"> </w:t>
      </w:r>
      <w:r w:rsidRPr="00F130C7">
        <w:rPr>
          <w:rStyle w:val="Textoennegrita"/>
          <w:rFonts w:ascii="Arial" w:hAnsi="Arial" w:cs="Arial"/>
          <w:b w:val="0"/>
          <w:color w:val="000000"/>
          <w:sz w:val="14"/>
          <w:szCs w:val="16"/>
        </w:rPr>
        <w:t>para el Estado de Coahuila de Zaragoza</w:t>
      </w:r>
      <w:r w:rsidRPr="00F130C7">
        <w:rPr>
          <w:rFonts w:ascii="Arial" w:hAnsi="Arial" w:cs="Arial"/>
          <w:sz w:val="14"/>
          <w:szCs w:val="16"/>
        </w:rPr>
        <w:t>.</w:t>
      </w:r>
    </w:p>
    <w:p w14:paraId="1765C613" w14:textId="77777777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bCs/>
          <w:sz w:val="14"/>
          <w:szCs w:val="16"/>
        </w:rPr>
        <w:t>Cualquier persona podrá asistir a los diferentes actos de las licitaciones en calidad únicamente de observador, sin necesidad de adquirir las bases, registrando previamente su asistencia.</w:t>
      </w:r>
    </w:p>
    <w:p w14:paraId="366C91C2" w14:textId="4463DB1B" w:rsidR="00ED26E2" w:rsidRPr="00F130C7" w:rsidRDefault="00513ED0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noProof/>
          <w:sz w:val="14"/>
          <w:szCs w:val="16"/>
        </w:rPr>
        <w:t>No se otorgra</w:t>
      </w:r>
      <w:r w:rsidR="000867FA" w:rsidRPr="00F130C7">
        <w:rPr>
          <w:rFonts w:ascii="Arial" w:hAnsi="Arial" w:cs="Arial"/>
          <w:noProof/>
          <w:sz w:val="14"/>
          <w:szCs w:val="16"/>
        </w:rPr>
        <w:t xml:space="preserve"> </w:t>
      </w:r>
      <w:r w:rsidR="00072A78" w:rsidRPr="00F130C7">
        <w:rPr>
          <w:rFonts w:ascii="Arial" w:hAnsi="Arial" w:cs="Arial"/>
          <w:noProof/>
          <w:sz w:val="14"/>
          <w:szCs w:val="16"/>
        </w:rPr>
        <w:t>anticipo</w:t>
      </w:r>
      <w:r w:rsidR="00ED26E2" w:rsidRPr="00F130C7">
        <w:rPr>
          <w:rFonts w:ascii="Arial" w:hAnsi="Arial" w:cs="Arial"/>
          <w:sz w:val="14"/>
          <w:szCs w:val="16"/>
        </w:rPr>
        <w:t>.</w:t>
      </w:r>
    </w:p>
    <w:p w14:paraId="7D2D0826" w14:textId="0F1D926C" w:rsidR="00C5516A" w:rsidRPr="00F130C7" w:rsidRDefault="005F1051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Las condiciones de pago son 30 días de recibida y aprobada la factura por el director General y la Gerencia de Finanzas.</w:t>
      </w:r>
    </w:p>
    <w:p w14:paraId="7E20848F" w14:textId="11311B68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>Lugar de entrega de</w:t>
      </w:r>
      <w:r w:rsidR="00F342E8" w:rsidRPr="00F130C7">
        <w:rPr>
          <w:rFonts w:ascii="Arial" w:hAnsi="Arial" w:cs="Arial"/>
          <w:sz w:val="14"/>
          <w:szCs w:val="16"/>
        </w:rPr>
        <w:t xml:space="preserve">l servicio </w:t>
      </w:r>
      <w:r w:rsidRPr="00F130C7">
        <w:rPr>
          <w:rFonts w:ascii="Arial" w:hAnsi="Arial" w:cs="Arial"/>
          <w:sz w:val="14"/>
          <w:szCs w:val="16"/>
        </w:rPr>
        <w:t xml:space="preserve">a </w:t>
      </w:r>
      <w:r w:rsidR="00F342E8" w:rsidRPr="00F130C7">
        <w:rPr>
          <w:rFonts w:ascii="Arial" w:hAnsi="Arial" w:cs="Arial"/>
          <w:sz w:val="14"/>
          <w:szCs w:val="16"/>
        </w:rPr>
        <w:t>prestar</w:t>
      </w:r>
      <w:r w:rsidRPr="00F130C7">
        <w:rPr>
          <w:rFonts w:ascii="Arial" w:hAnsi="Arial" w:cs="Arial"/>
          <w:sz w:val="14"/>
          <w:szCs w:val="16"/>
        </w:rPr>
        <w:t xml:space="preserve">: </w:t>
      </w:r>
      <w:r w:rsidR="00051F8D" w:rsidRPr="00F130C7">
        <w:rPr>
          <w:rFonts w:ascii="Arial" w:hAnsi="Arial" w:cs="Arial"/>
          <w:noProof/>
          <w:sz w:val="14"/>
          <w:szCs w:val="16"/>
        </w:rPr>
        <w:t>de acuerdo a lo establecido en las bases de licitacion</w:t>
      </w:r>
      <w:r w:rsidRPr="00F130C7">
        <w:rPr>
          <w:rFonts w:ascii="Arial" w:hAnsi="Arial" w:cs="Arial"/>
          <w:sz w:val="14"/>
          <w:szCs w:val="16"/>
        </w:rPr>
        <w:t>.</w:t>
      </w:r>
    </w:p>
    <w:p w14:paraId="408A4DEC" w14:textId="1E5FDBFB" w:rsidR="00ED26E2" w:rsidRPr="00F130C7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Plazo de entrega: </w:t>
      </w:r>
      <w:r w:rsidR="00CE50B4" w:rsidRPr="00F130C7">
        <w:rPr>
          <w:rFonts w:ascii="Arial" w:hAnsi="Arial" w:cs="Arial"/>
          <w:noProof/>
          <w:sz w:val="14"/>
          <w:szCs w:val="16"/>
        </w:rPr>
        <w:t>de acuerdo a lo establecido en las bases de licitacion</w:t>
      </w:r>
      <w:r w:rsidR="001905B5" w:rsidRPr="00F130C7">
        <w:rPr>
          <w:rFonts w:ascii="Arial" w:hAnsi="Arial" w:cs="Arial"/>
          <w:noProof/>
          <w:sz w:val="14"/>
          <w:szCs w:val="16"/>
        </w:rPr>
        <w:t>.</w:t>
      </w:r>
    </w:p>
    <w:p w14:paraId="14DC26D6" w14:textId="7E125519" w:rsidR="00ED26E2" w:rsidRPr="00F130C7" w:rsidRDefault="00ED26E2" w:rsidP="00007BE4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Forma de pago: </w:t>
      </w:r>
      <w:r w:rsidR="00051F8D" w:rsidRPr="00F130C7">
        <w:rPr>
          <w:rFonts w:ascii="Arial" w:hAnsi="Arial" w:cs="Arial"/>
          <w:noProof/>
          <w:sz w:val="14"/>
          <w:szCs w:val="16"/>
        </w:rPr>
        <w:t xml:space="preserve">sera en parcialidades de acuerdo a las </w:t>
      </w:r>
      <w:r w:rsidR="00513ED0" w:rsidRPr="00F130C7">
        <w:rPr>
          <w:rFonts w:ascii="Arial" w:hAnsi="Arial" w:cs="Arial"/>
          <w:noProof/>
          <w:sz w:val="14"/>
          <w:szCs w:val="16"/>
        </w:rPr>
        <w:t xml:space="preserve">estimaciones </w:t>
      </w:r>
      <w:r w:rsidR="00CE50B4">
        <w:rPr>
          <w:rFonts w:ascii="Arial" w:hAnsi="Arial" w:cs="Arial"/>
          <w:noProof/>
          <w:sz w:val="14"/>
          <w:szCs w:val="16"/>
        </w:rPr>
        <w:t>presentadas y aprovadas</w:t>
      </w:r>
      <w:r w:rsidR="00051F8D" w:rsidRPr="00F130C7">
        <w:rPr>
          <w:rFonts w:ascii="Arial" w:hAnsi="Arial" w:cs="Arial"/>
          <w:noProof/>
          <w:sz w:val="14"/>
          <w:szCs w:val="16"/>
        </w:rPr>
        <w:t>, dentro de los 30 dias despues de recibida la factura correspondiente</w:t>
      </w:r>
      <w:r w:rsidR="00072A78" w:rsidRPr="00F130C7">
        <w:rPr>
          <w:rFonts w:ascii="Arial" w:hAnsi="Arial" w:cs="Arial"/>
          <w:sz w:val="14"/>
          <w:szCs w:val="16"/>
        </w:rPr>
        <w:t>.</w:t>
      </w:r>
    </w:p>
    <w:p w14:paraId="08DBD45F" w14:textId="45EF45D7" w:rsidR="00DA587B" w:rsidRPr="00F130C7" w:rsidRDefault="00F26EBC" w:rsidP="007116B7">
      <w:pPr>
        <w:numPr>
          <w:ilvl w:val="0"/>
          <w:numId w:val="1"/>
        </w:numPr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Los criterios generales para la adjudicación del contrato serán, con base en el </w:t>
      </w:r>
      <w:r w:rsidR="005376E6" w:rsidRPr="00F130C7">
        <w:rPr>
          <w:rFonts w:ascii="Arial" w:hAnsi="Arial" w:cs="Arial"/>
          <w:sz w:val="14"/>
          <w:szCs w:val="16"/>
        </w:rPr>
        <w:t>artículo</w:t>
      </w:r>
      <w:r w:rsidRPr="00F130C7">
        <w:rPr>
          <w:rFonts w:ascii="Arial" w:hAnsi="Arial" w:cs="Arial"/>
          <w:sz w:val="14"/>
          <w:szCs w:val="16"/>
        </w:rPr>
        <w:t xml:space="preserve"> 37 de la Ley de Obras </w:t>
      </w:r>
      <w:r w:rsidR="001E5A7D" w:rsidRPr="00F130C7">
        <w:rPr>
          <w:rFonts w:ascii="Arial" w:hAnsi="Arial" w:cs="Arial"/>
          <w:sz w:val="14"/>
          <w:szCs w:val="16"/>
        </w:rPr>
        <w:t>Públicas</w:t>
      </w:r>
      <w:r w:rsidRPr="00F130C7">
        <w:rPr>
          <w:rFonts w:ascii="Arial" w:hAnsi="Arial" w:cs="Arial"/>
          <w:sz w:val="14"/>
          <w:szCs w:val="16"/>
        </w:rPr>
        <w:t xml:space="preserve"> y </w:t>
      </w:r>
      <w:r w:rsidR="001E5A7D" w:rsidRPr="00F130C7">
        <w:rPr>
          <w:rFonts w:ascii="Arial" w:hAnsi="Arial" w:cs="Arial"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ervicios Relacionados con las Mismas para el estado de Coahuila de Zaragoza.  </w:t>
      </w:r>
    </w:p>
    <w:p w14:paraId="5CCA99E3" w14:textId="64C59A82" w:rsidR="00ED26E2" w:rsidRPr="00F130C7" w:rsidRDefault="00ED26E2" w:rsidP="00357CC1">
      <w:pPr>
        <w:pStyle w:val="Prrafodelista"/>
        <w:numPr>
          <w:ilvl w:val="0"/>
          <w:numId w:val="1"/>
        </w:numPr>
        <w:ind w:right="656"/>
        <w:jc w:val="both"/>
        <w:rPr>
          <w:rFonts w:ascii="Arial" w:hAnsi="Arial" w:cs="Arial"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El fallo correspondiente se dará a conocer en junta pública el día </w:t>
      </w:r>
      <w:r w:rsidR="00C5516A" w:rsidRPr="00F130C7">
        <w:rPr>
          <w:rFonts w:ascii="Arial" w:hAnsi="Arial" w:cs="Arial"/>
          <w:sz w:val="14"/>
          <w:szCs w:val="16"/>
        </w:rPr>
        <w:t xml:space="preserve">y hora </w:t>
      </w:r>
      <w:r w:rsidR="004009F3" w:rsidRPr="00F130C7">
        <w:rPr>
          <w:rFonts w:ascii="Arial" w:hAnsi="Arial" w:cs="Arial"/>
          <w:noProof/>
          <w:sz w:val="14"/>
          <w:szCs w:val="16"/>
        </w:rPr>
        <w:t>indicado</w:t>
      </w:r>
      <w:r w:rsidR="00C5516A" w:rsidRPr="00F130C7">
        <w:rPr>
          <w:rFonts w:ascii="Arial" w:hAnsi="Arial" w:cs="Arial"/>
          <w:noProof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 en </w:t>
      </w:r>
      <w:r w:rsidR="003A35B2" w:rsidRPr="00F130C7">
        <w:rPr>
          <w:rFonts w:ascii="Arial" w:hAnsi="Arial" w:cs="Arial"/>
          <w:sz w:val="14"/>
          <w:szCs w:val="16"/>
        </w:rPr>
        <w:t>la Sala de Juntas Instalaciones del Sistema Integral de Mantenimiento Vial, en Blvd. Revolución y Calzada Colón S/N, Col. Centro, Torreón Coahuila, C.P. 27000.</w:t>
      </w:r>
    </w:p>
    <w:p w14:paraId="637E7181" w14:textId="77777777" w:rsidR="00ED26E2" w:rsidRDefault="00ED26E2" w:rsidP="00E6065F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05F13029" w14:textId="77777777" w:rsidR="00CF288E" w:rsidRDefault="00CF288E" w:rsidP="00E6065F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10D14B4C" w14:textId="77777777" w:rsidR="00CF288E" w:rsidRPr="00F130C7" w:rsidRDefault="00CF288E" w:rsidP="00E6065F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04D54C1E" w14:textId="77777777" w:rsidR="00ED26E2" w:rsidRPr="00F130C7" w:rsidRDefault="00ED26E2" w:rsidP="00E6065F">
      <w:pPr>
        <w:ind w:left="360"/>
        <w:jc w:val="center"/>
        <w:rPr>
          <w:rFonts w:ascii="Arial" w:hAnsi="Arial" w:cs="Arial"/>
          <w:sz w:val="14"/>
          <w:szCs w:val="16"/>
        </w:rPr>
      </w:pPr>
    </w:p>
    <w:p w14:paraId="05D5BDBE" w14:textId="064F8B7D" w:rsidR="00ED26E2" w:rsidRDefault="00C5516A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  <w:r w:rsidRPr="00F130C7">
        <w:rPr>
          <w:rFonts w:ascii="Arial" w:hAnsi="Arial" w:cs="Arial"/>
          <w:sz w:val="14"/>
          <w:szCs w:val="16"/>
        </w:rPr>
        <w:t xml:space="preserve">Torreón, Coahuila, A </w:t>
      </w:r>
      <w:r w:rsidR="0037264B">
        <w:rPr>
          <w:rFonts w:ascii="Arial" w:hAnsi="Arial" w:cs="Arial"/>
          <w:noProof/>
          <w:sz w:val="14"/>
          <w:szCs w:val="16"/>
        </w:rPr>
        <w:t>16</w:t>
      </w:r>
      <w:r w:rsidR="00522839">
        <w:rPr>
          <w:rFonts w:ascii="Arial" w:hAnsi="Arial" w:cs="Arial"/>
          <w:noProof/>
          <w:sz w:val="14"/>
          <w:szCs w:val="16"/>
        </w:rPr>
        <w:t xml:space="preserve"> </w:t>
      </w:r>
      <w:r w:rsidRPr="00F130C7">
        <w:rPr>
          <w:rFonts w:ascii="Arial" w:hAnsi="Arial" w:cs="Arial"/>
          <w:noProof/>
          <w:sz w:val="14"/>
          <w:szCs w:val="16"/>
        </w:rPr>
        <w:t xml:space="preserve">de </w:t>
      </w:r>
      <w:r w:rsidR="0037264B">
        <w:rPr>
          <w:rFonts w:ascii="Arial" w:hAnsi="Arial" w:cs="Arial"/>
          <w:noProof/>
          <w:sz w:val="14"/>
          <w:szCs w:val="16"/>
        </w:rPr>
        <w:t>Junio</w:t>
      </w:r>
      <w:r w:rsidRPr="00F130C7">
        <w:rPr>
          <w:rFonts w:ascii="Arial" w:hAnsi="Arial" w:cs="Arial"/>
          <w:noProof/>
          <w:sz w:val="14"/>
          <w:szCs w:val="16"/>
        </w:rPr>
        <w:t xml:space="preserve"> de 202</w:t>
      </w:r>
      <w:r w:rsidR="00332613">
        <w:rPr>
          <w:rFonts w:ascii="Arial" w:hAnsi="Arial" w:cs="Arial"/>
          <w:noProof/>
          <w:sz w:val="14"/>
          <w:szCs w:val="16"/>
        </w:rPr>
        <w:t>3</w:t>
      </w:r>
    </w:p>
    <w:p w14:paraId="1873D0A6" w14:textId="77777777" w:rsidR="00332613" w:rsidRDefault="00332613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</w:p>
    <w:p w14:paraId="48425124" w14:textId="77777777" w:rsidR="00CF288E" w:rsidRDefault="00CF288E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</w:p>
    <w:p w14:paraId="332FA433" w14:textId="77777777" w:rsidR="00CF288E" w:rsidRPr="00F130C7" w:rsidRDefault="00CF288E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</w:p>
    <w:p w14:paraId="5C00D19B" w14:textId="77777777" w:rsidR="00C5516A" w:rsidRPr="00F130C7" w:rsidRDefault="00C5516A" w:rsidP="00E6065F">
      <w:pPr>
        <w:ind w:left="360"/>
        <w:jc w:val="center"/>
        <w:rPr>
          <w:rFonts w:ascii="Arial" w:hAnsi="Arial" w:cs="Arial"/>
          <w:noProof/>
          <w:sz w:val="14"/>
          <w:szCs w:val="16"/>
        </w:rPr>
      </w:pPr>
    </w:p>
    <w:p w14:paraId="6A8C0218" w14:textId="27D644CD" w:rsidR="00A43520" w:rsidRPr="00F130C7" w:rsidRDefault="00C5516A" w:rsidP="00E6065F">
      <w:pPr>
        <w:ind w:left="360"/>
        <w:jc w:val="center"/>
        <w:rPr>
          <w:rFonts w:ascii="Arial" w:hAnsi="Arial" w:cs="Arial"/>
          <w:noProof/>
          <w:sz w:val="12"/>
          <w:szCs w:val="16"/>
        </w:rPr>
      </w:pPr>
      <w:r w:rsidRPr="00F130C7">
        <w:rPr>
          <w:rFonts w:ascii="Arial" w:hAnsi="Arial" w:cs="Arial"/>
          <w:noProof/>
          <w:sz w:val="14"/>
          <w:szCs w:val="16"/>
        </w:rPr>
        <w:t xml:space="preserve">Ing. Roberto Escalante Gonzalez </w:t>
      </w:r>
      <w:r w:rsidRPr="00F130C7">
        <w:rPr>
          <w:rFonts w:ascii="Arial" w:hAnsi="Arial" w:cs="Arial"/>
          <w:noProof/>
          <w:sz w:val="14"/>
          <w:szCs w:val="16"/>
        </w:rPr>
        <w:br/>
        <w:t>Director General</w:t>
      </w:r>
      <w:r w:rsidRPr="00F130C7">
        <w:rPr>
          <w:rFonts w:ascii="Arial" w:hAnsi="Arial" w:cs="Arial"/>
          <w:noProof/>
          <w:sz w:val="12"/>
          <w:szCs w:val="16"/>
        </w:rPr>
        <w:t>.</w:t>
      </w:r>
    </w:p>
    <w:sectPr w:rsidR="00A43520" w:rsidRPr="00F130C7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07BE4"/>
    <w:rsid w:val="00051F8D"/>
    <w:rsid w:val="000610C8"/>
    <w:rsid w:val="00072A78"/>
    <w:rsid w:val="000867FA"/>
    <w:rsid w:val="000E74CD"/>
    <w:rsid w:val="0010446A"/>
    <w:rsid w:val="001342F5"/>
    <w:rsid w:val="00136799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B454B"/>
    <w:rsid w:val="001C7276"/>
    <w:rsid w:val="001D67CA"/>
    <w:rsid w:val="001E5A7D"/>
    <w:rsid w:val="001E5BC4"/>
    <w:rsid w:val="00207BDF"/>
    <w:rsid w:val="00223F4B"/>
    <w:rsid w:val="002267D0"/>
    <w:rsid w:val="002374BE"/>
    <w:rsid w:val="00241EA0"/>
    <w:rsid w:val="00244F3D"/>
    <w:rsid w:val="00271B68"/>
    <w:rsid w:val="0027493F"/>
    <w:rsid w:val="00291C35"/>
    <w:rsid w:val="00292BC6"/>
    <w:rsid w:val="002D21C0"/>
    <w:rsid w:val="002D441D"/>
    <w:rsid w:val="002D7F89"/>
    <w:rsid w:val="002F15CF"/>
    <w:rsid w:val="003173BD"/>
    <w:rsid w:val="00320C7E"/>
    <w:rsid w:val="00332613"/>
    <w:rsid w:val="00347509"/>
    <w:rsid w:val="00357CC1"/>
    <w:rsid w:val="0037264B"/>
    <w:rsid w:val="00381799"/>
    <w:rsid w:val="003A35B2"/>
    <w:rsid w:val="003B1695"/>
    <w:rsid w:val="003C4829"/>
    <w:rsid w:val="003C4EC3"/>
    <w:rsid w:val="003D233C"/>
    <w:rsid w:val="003D7074"/>
    <w:rsid w:val="003E1AD9"/>
    <w:rsid w:val="004009F3"/>
    <w:rsid w:val="00412AB0"/>
    <w:rsid w:val="00450627"/>
    <w:rsid w:val="00460D0B"/>
    <w:rsid w:val="00461F40"/>
    <w:rsid w:val="00463351"/>
    <w:rsid w:val="00475A15"/>
    <w:rsid w:val="0048213D"/>
    <w:rsid w:val="00482B5B"/>
    <w:rsid w:val="004A3CF3"/>
    <w:rsid w:val="004A4219"/>
    <w:rsid w:val="004C3C03"/>
    <w:rsid w:val="004E495F"/>
    <w:rsid w:val="004E7BE8"/>
    <w:rsid w:val="004F3686"/>
    <w:rsid w:val="005005F0"/>
    <w:rsid w:val="00502C61"/>
    <w:rsid w:val="00513ED0"/>
    <w:rsid w:val="00522839"/>
    <w:rsid w:val="005241C0"/>
    <w:rsid w:val="005259DF"/>
    <w:rsid w:val="00536A3F"/>
    <w:rsid w:val="005376E6"/>
    <w:rsid w:val="00551225"/>
    <w:rsid w:val="005714B1"/>
    <w:rsid w:val="00582453"/>
    <w:rsid w:val="00585296"/>
    <w:rsid w:val="00591D92"/>
    <w:rsid w:val="005C01F8"/>
    <w:rsid w:val="005C2C17"/>
    <w:rsid w:val="005D2C5F"/>
    <w:rsid w:val="005D7D9E"/>
    <w:rsid w:val="005F1051"/>
    <w:rsid w:val="00606254"/>
    <w:rsid w:val="00614FB1"/>
    <w:rsid w:val="00641A47"/>
    <w:rsid w:val="00665A02"/>
    <w:rsid w:val="0068196F"/>
    <w:rsid w:val="00692BC1"/>
    <w:rsid w:val="00692C9C"/>
    <w:rsid w:val="006951D7"/>
    <w:rsid w:val="006B18CD"/>
    <w:rsid w:val="006B2A31"/>
    <w:rsid w:val="006B41FF"/>
    <w:rsid w:val="006E75A1"/>
    <w:rsid w:val="00703F51"/>
    <w:rsid w:val="007116B7"/>
    <w:rsid w:val="00713B98"/>
    <w:rsid w:val="00716335"/>
    <w:rsid w:val="0073022D"/>
    <w:rsid w:val="00774955"/>
    <w:rsid w:val="007866F9"/>
    <w:rsid w:val="0079569D"/>
    <w:rsid w:val="007A783D"/>
    <w:rsid w:val="007B4BC1"/>
    <w:rsid w:val="007B6A57"/>
    <w:rsid w:val="007E3BDD"/>
    <w:rsid w:val="007E7101"/>
    <w:rsid w:val="00802952"/>
    <w:rsid w:val="008059CB"/>
    <w:rsid w:val="00835578"/>
    <w:rsid w:val="00852448"/>
    <w:rsid w:val="008533CF"/>
    <w:rsid w:val="00867103"/>
    <w:rsid w:val="0087314A"/>
    <w:rsid w:val="0088036F"/>
    <w:rsid w:val="00887E80"/>
    <w:rsid w:val="008947BD"/>
    <w:rsid w:val="0089697C"/>
    <w:rsid w:val="008A0CE0"/>
    <w:rsid w:val="008B058D"/>
    <w:rsid w:val="008C5B76"/>
    <w:rsid w:val="008D28BF"/>
    <w:rsid w:val="008D4624"/>
    <w:rsid w:val="00901F51"/>
    <w:rsid w:val="009257AC"/>
    <w:rsid w:val="009349B5"/>
    <w:rsid w:val="00956F2E"/>
    <w:rsid w:val="00971960"/>
    <w:rsid w:val="009748AC"/>
    <w:rsid w:val="00982D05"/>
    <w:rsid w:val="00994F8C"/>
    <w:rsid w:val="00996A56"/>
    <w:rsid w:val="0099728B"/>
    <w:rsid w:val="00997323"/>
    <w:rsid w:val="009D028B"/>
    <w:rsid w:val="009F4252"/>
    <w:rsid w:val="009F428C"/>
    <w:rsid w:val="00A03276"/>
    <w:rsid w:val="00A076BB"/>
    <w:rsid w:val="00A252F7"/>
    <w:rsid w:val="00A27D60"/>
    <w:rsid w:val="00A35772"/>
    <w:rsid w:val="00A43520"/>
    <w:rsid w:val="00A46837"/>
    <w:rsid w:val="00A6159F"/>
    <w:rsid w:val="00A70C83"/>
    <w:rsid w:val="00A75999"/>
    <w:rsid w:val="00A86A16"/>
    <w:rsid w:val="00AB3759"/>
    <w:rsid w:val="00AB680F"/>
    <w:rsid w:val="00AD4196"/>
    <w:rsid w:val="00AE1304"/>
    <w:rsid w:val="00AE771A"/>
    <w:rsid w:val="00B151B3"/>
    <w:rsid w:val="00B221DA"/>
    <w:rsid w:val="00B307A7"/>
    <w:rsid w:val="00B56CB2"/>
    <w:rsid w:val="00B6705A"/>
    <w:rsid w:val="00B7236B"/>
    <w:rsid w:val="00B953A9"/>
    <w:rsid w:val="00B96F97"/>
    <w:rsid w:val="00BA3CF4"/>
    <w:rsid w:val="00BA612D"/>
    <w:rsid w:val="00BB5D5C"/>
    <w:rsid w:val="00BB6A6C"/>
    <w:rsid w:val="00BC5E1C"/>
    <w:rsid w:val="00BC5EF4"/>
    <w:rsid w:val="00BD5A62"/>
    <w:rsid w:val="00BE2026"/>
    <w:rsid w:val="00C017A0"/>
    <w:rsid w:val="00C03366"/>
    <w:rsid w:val="00C20299"/>
    <w:rsid w:val="00C22162"/>
    <w:rsid w:val="00C250D2"/>
    <w:rsid w:val="00C311DF"/>
    <w:rsid w:val="00C418D2"/>
    <w:rsid w:val="00C41E78"/>
    <w:rsid w:val="00C54573"/>
    <w:rsid w:val="00C5516A"/>
    <w:rsid w:val="00C55BD4"/>
    <w:rsid w:val="00C641B0"/>
    <w:rsid w:val="00C66ED7"/>
    <w:rsid w:val="00C80791"/>
    <w:rsid w:val="00C81871"/>
    <w:rsid w:val="00C92066"/>
    <w:rsid w:val="00CA7A74"/>
    <w:rsid w:val="00CB33D3"/>
    <w:rsid w:val="00CB6BB7"/>
    <w:rsid w:val="00CC420E"/>
    <w:rsid w:val="00CD4FD8"/>
    <w:rsid w:val="00CE50B4"/>
    <w:rsid w:val="00CE6449"/>
    <w:rsid w:val="00CF288E"/>
    <w:rsid w:val="00D1689D"/>
    <w:rsid w:val="00D33C83"/>
    <w:rsid w:val="00D375A0"/>
    <w:rsid w:val="00D378A7"/>
    <w:rsid w:val="00D41FA3"/>
    <w:rsid w:val="00D429EF"/>
    <w:rsid w:val="00D51F72"/>
    <w:rsid w:val="00D555BF"/>
    <w:rsid w:val="00D73931"/>
    <w:rsid w:val="00D90817"/>
    <w:rsid w:val="00D920E0"/>
    <w:rsid w:val="00D9500C"/>
    <w:rsid w:val="00D9791A"/>
    <w:rsid w:val="00DA587B"/>
    <w:rsid w:val="00DB32F7"/>
    <w:rsid w:val="00DF5985"/>
    <w:rsid w:val="00E3300B"/>
    <w:rsid w:val="00E3572B"/>
    <w:rsid w:val="00E37EC0"/>
    <w:rsid w:val="00E45A2A"/>
    <w:rsid w:val="00E6065F"/>
    <w:rsid w:val="00E6091A"/>
    <w:rsid w:val="00E62981"/>
    <w:rsid w:val="00E70D28"/>
    <w:rsid w:val="00E97FCB"/>
    <w:rsid w:val="00EB5ECA"/>
    <w:rsid w:val="00EC0E9D"/>
    <w:rsid w:val="00EC4B59"/>
    <w:rsid w:val="00ED26E2"/>
    <w:rsid w:val="00ED7E3F"/>
    <w:rsid w:val="00EE0853"/>
    <w:rsid w:val="00F130C7"/>
    <w:rsid w:val="00F26EBC"/>
    <w:rsid w:val="00F342E8"/>
    <w:rsid w:val="00F400A8"/>
    <w:rsid w:val="00F509F0"/>
    <w:rsid w:val="00F560CC"/>
    <w:rsid w:val="00F658D8"/>
    <w:rsid w:val="00F74B71"/>
    <w:rsid w:val="00F93885"/>
    <w:rsid w:val="00FA71B7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CC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6</cp:revision>
  <cp:lastPrinted>2022-04-20T15:45:00Z</cp:lastPrinted>
  <dcterms:created xsi:type="dcterms:W3CDTF">2023-06-06T17:00:00Z</dcterms:created>
  <dcterms:modified xsi:type="dcterms:W3CDTF">2023-06-16T16:09:00Z</dcterms:modified>
</cp:coreProperties>
</file>